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4ADA" w14:textId="77777777" w:rsidR="00417E9F" w:rsidRDefault="00E57F62">
      <w:pPr>
        <w:rPr>
          <w:sz w:val="28"/>
          <w:szCs w:val="28"/>
        </w:rPr>
      </w:pPr>
      <w:r w:rsidRPr="00312D8E">
        <w:rPr>
          <w:rFonts w:hint="eastAsia"/>
          <w:sz w:val="28"/>
          <w:szCs w:val="28"/>
        </w:rPr>
        <w:t>意見の理由</w:t>
      </w:r>
    </w:p>
    <w:p w14:paraId="56F82DF6" w14:textId="77777777" w:rsidR="00AF7444" w:rsidRPr="00312D8E" w:rsidRDefault="00AF7444">
      <w:pPr>
        <w:rPr>
          <w:sz w:val="28"/>
          <w:szCs w:val="28"/>
        </w:rPr>
      </w:pPr>
    </w:p>
    <w:p w14:paraId="37C45E58" w14:textId="587E19C5" w:rsidR="00E57F62" w:rsidRPr="00312D8E" w:rsidRDefault="00AF7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カメイクリニック</w:t>
      </w:r>
      <w:r w:rsidR="00CA4D2E">
        <w:rPr>
          <w:rFonts w:hint="eastAsia"/>
          <w:sz w:val="28"/>
          <w:szCs w:val="28"/>
        </w:rPr>
        <w:t xml:space="preserve">２　</w:t>
      </w:r>
      <w:r w:rsidR="00D17DBB">
        <w:rPr>
          <w:rFonts w:hint="eastAsia"/>
          <w:sz w:val="28"/>
          <w:szCs w:val="28"/>
        </w:rPr>
        <w:t>亀井康二</w:t>
      </w:r>
      <w:r w:rsidR="00903F23" w:rsidRPr="00903F23">
        <w:rPr>
          <w:rFonts w:hint="eastAsia"/>
          <w:sz w:val="28"/>
          <w:szCs w:val="28"/>
        </w:rPr>
        <w:t>院長</w:t>
      </w:r>
      <w:r w:rsidR="0087195B">
        <w:rPr>
          <w:rFonts w:hint="eastAsia"/>
          <w:sz w:val="28"/>
          <w:szCs w:val="28"/>
        </w:rPr>
        <w:t>より提出された再生医療等提供計画は、</w:t>
      </w:r>
    </w:p>
    <w:p w14:paraId="036424F2" w14:textId="3D91FAC4" w:rsidR="00E57F62" w:rsidRPr="00312D8E" w:rsidRDefault="00312D8E">
      <w:pPr>
        <w:rPr>
          <w:rFonts w:ascii="–†Ûø◊DÍ" w:hAnsi="–†Ûø◊DÍ" w:cs="–†Ûø◊DÍ"/>
          <w:kern w:val="0"/>
          <w:sz w:val="28"/>
          <w:szCs w:val="28"/>
        </w:rPr>
      </w:pPr>
      <w:r w:rsidRPr="00312D8E">
        <w:rPr>
          <w:rFonts w:hint="eastAsia"/>
          <w:sz w:val="28"/>
          <w:szCs w:val="28"/>
        </w:rPr>
        <w:t xml:space="preserve">　</w:t>
      </w:r>
      <w:r w:rsidR="00E57F62" w:rsidRPr="00312D8E">
        <w:rPr>
          <w:rFonts w:hint="eastAsia"/>
          <w:sz w:val="28"/>
          <w:szCs w:val="28"/>
          <w:u w:val="single"/>
        </w:rPr>
        <w:t>人員、再生医療を行う際の責務</w:t>
      </w:r>
      <w:r w:rsidRPr="00312D8E">
        <w:rPr>
          <w:rFonts w:hint="eastAsia"/>
          <w:sz w:val="28"/>
          <w:szCs w:val="28"/>
        </w:rPr>
        <w:t>に関しては問題がない。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再生医療を受ける者に対する説明及び同意</w:t>
      </w:r>
      <w:r w:rsidR="001E0C15">
        <w:rPr>
          <w:rFonts w:ascii="–†Ûø◊DÍ" w:hAnsi="–†Ûø◊DÍ" w:cs="–†Ûø◊DÍ" w:hint="eastAsia"/>
          <w:kern w:val="0"/>
          <w:sz w:val="28"/>
          <w:szCs w:val="28"/>
        </w:rPr>
        <w:t>に関しては、改訂</w:t>
      </w:r>
      <w:r w:rsidR="00AF7444">
        <w:rPr>
          <w:rFonts w:ascii="–†Ûø◊DÍ" w:hAnsi="–†Ûø◊DÍ" w:cs="–†Ûø◊DÍ" w:hint="eastAsia"/>
          <w:kern w:val="0"/>
          <w:sz w:val="28"/>
          <w:szCs w:val="28"/>
        </w:rPr>
        <w:t>された文面</w:t>
      </w:r>
      <w:r w:rsidR="00EC2512">
        <w:rPr>
          <w:rFonts w:ascii="–†Ûø◊DÍ" w:hAnsi="–†Ûø◊DÍ" w:cs="–†Ûø◊DÍ" w:hint="eastAsia"/>
          <w:kern w:val="0"/>
          <w:sz w:val="28"/>
          <w:szCs w:val="28"/>
        </w:rPr>
        <w:t>を確認</w:t>
      </w:r>
      <w:bookmarkStart w:id="0" w:name="_GoBack"/>
      <w:bookmarkEnd w:id="0"/>
      <w:r w:rsidR="001E0C15">
        <w:rPr>
          <w:rFonts w:ascii="–†Ûø◊DÍ" w:hAnsi="–†Ûø◊DÍ" w:cs="–†Ûø◊DÍ" w:hint="eastAsia"/>
          <w:kern w:val="0"/>
          <w:sz w:val="28"/>
          <w:szCs w:val="28"/>
        </w:rPr>
        <w:t>した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。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疾病等の発生の場合の措置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再生医療を受ける者の代諾者に対する説明及び同意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再生医療等の提供終了後の措置等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再生医療等を受ける者に関する情報の把握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実施状況の確認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個人情報の保護</w:t>
      </w:r>
      <w:r w:rsidR="00E57F62"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="00E57F62"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教育又は研修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苦情及び問合せへの対応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特定細胞加工物の製造及び品質管理の方法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特定細胞加工物標準書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手順書等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、</w:t>
      </w:r>
      <w:r w:rsidRPr="00312D8E">
        <w:rPr>
          <w:rFonts w:ascii="–†Ûø◊DÍ" w:hAnsi="–†Ûø◊DÍ" w:cs="–†Ûø◊DÍ"/>
          <w:kern w:val="0"/>
          <w:sz w:val="28"/>
          <w:szCs w:val="28"/>
          <w:u w:val="single"/>
        </w:rPr>
        <w:t>特定細胞加工物の内容に応じた構造設備</w:t>
      </w:r>
      <w:r w:rsidR="001E0C15">
        <w:rPr>
          <w:rFonts w:ascii="–†Ûø◊DÍ" w:hAnsi="–†Ûø◊DÍ" w:cs="–†Ûø◊DÍ" w:hint="eastAsia"/>
          <w:kern w:val="0"/>
          <w:sz w:val="28"/>
          <w:szCs w:val="28"/>
        </w:rPr>
        <w:t>に関しては申請者の記載</w:t>
      </w:r>
      <w:r w:rsidR="00AF7444">
        <w:rPr>
          <w:rFonts w:ascii="–†Ûø◊DÍ" w:hAnsi="–†Ûø◊DÍ" w:cs="–†Ûø◊DÍ" w:hint="eastAsia"/>
          <w:kern w:val="0"/>
          <w:sz w:val="28"/>
          <w:szCs w:val="28"/>
        </w:rPr>
        <w:t>文</w:t>
      </w:r>
      <w:r w:rsidR="00CA4D2E">
        <w:rPr>
          <w:rFonts w:ascii="–†Ûø◊DÍ" w:hAnsi="–†Ûø◊DÍ" w:cs="–†Ûø◊DÍ" w:hint="eastAsia"/>
          <w:kern w:val="0"/>
          <w:sz w:val="28"/>
          <w:szCs w:val="28"/>
        </w:rPr>
        <w:t>を確認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した。</w:t>
      </w:r>
    </w:p>
    <w:p w14:paraId="33EA1CA0" w14:textId="3BE43362" w:rsidR="00312D8E" w:rsidRDefault="00312D8E">
      <w:pPr>
        <w:rPr>
          <w:rFonts w:ascii="–†Ûø◊DÍ" w:hAnsi="–†Ûø◊DÍ" w:cs="–†Ûø◊DÍ"/>
          <w:kern w:val="0"/>
          <w:sz w:val="28"/>
          <w:szCs w:val="28"/>
        </w:rPr>
      </w:pPr>
      <w:r>
        <w:rPr>
          <w:rFonts w:ascii="–†Ûø◊DÍ" w:hAnsi="–†Ûø◊DÍ" w:cs="–†Ûø◊DÍ" w:hint="eastAsia"/>
          <w:kern w:val="0"/>
          <w:sz w:val="28"/>
          <w:szCs w:val="28"/>
        </w:rPr>
        <w:t xml:space="preserve">　</w:t>
      </w:r>
      <w:r w:rsidRPr="00312D8E">
        <w:rPr>
          <w:rFonts w:ascii="–†Ûø◊DÍ" w:hAnsi="–†Ûø◊DÍ" w:cs="–†Ûø◊DÍ" w:hint="eastAsia"/>
          <w:kern w:val="0"/>
          <w:sz w:val="28"/>
          <w:szCs w:val="28"/>
        </w:rPr>
        <w:t>以上より、</w:t>
      </w:r>
      <w:r w:rsidR="001E0C15">
        <w:rPr>
          <w:rFonts w:ascii="–†Ûø◊DÍ" w:hAnsi="–†Ûø◊DÍ" w:cs="–†Ûø◊DÍ" w:hint="eastAsia"/>
          <w:kern w:val="0"/>
          <w:sz w:val="28"/>
          <w:szCs w:val="28"/>
        </w:rPr>
        <w:t>再生医療等提供基準</w:t>
      </w:r>
      <w:r w:rsidR="00DD6187">
        <w:rPr>
          <w:rFonts w:ascii="–†Ûø◊DÍ" w:hAnsi="–†Ûø◊DÍ" w:cs="–†Ûø◊DÍ" w:hint="eastAsia"/>
          <w:kern w:val="0"/>
          <w:sz w:val="28"/>
          <w:szCs w:val="28"/>
        </w:rPr>
        <w:t>およびチェックリスト</w:t>
      </w:r>
      <w:r w:rsidR="00CA4D2E">
        <w:rPr>
          <w:rFonts w:ascii="–†Ûø◊DÍ" w:hAnsi="–†Ûø◊DÍ" w:cs="–†Ûø◊DÍ" w:hint="eastAsia"/>
          <w:kern w:val="0"/>
          <w:sz w:val="28"/>
          <w:szCs w:val="28"/>
        </w:rPr>
        <w:t>に従って再生医療等提供計画がなされていることを確認</w:t>
      </w:r>
      <w:r w:rsidR="001E0C15">
        <w:rPr>
          <w:rFonts w:ascii="–†Ûø◊DÍ" w:hAnsi="–†Ûø◊DÍ" w:cs="–†Ûø◊DÍ" w:hint="eastAsia"/>
          <w:kern w:val="0"/>
          <w:sz w:val="28"/>
          <w:szCs w:val="28"/>
        </w:rPr>
        <w:t>した。</w:t>
      </w:r>
    </w:p>
    <w:p w14:paraId="0FA67EDF" w14:textId="77777777" w:rsidR="0087195B" w:rsidRDefault="0087195B">
      <w:pPr>
        <w:rPr>
          <w:rFonts w:ascii="–†Ûø◊DÍ" w:hAnsi="–†Ûø◊DÍ" w:cs="–†Ûø◊DÍ"/>
          <w:kern w:val="0"/>
          <w:sz w:val="28"/>
          <w:szCs w:val="28"/>
        </w:rPr>
      </w:pPr>
    </w:p>
    <w:p w14:paraId="096E1886" w14:textId="512B3DCA" w:rsidR="0087195B" w:rsidRPr="0087195B" w:rsidRDefault="0087195B">
      <w:pPr>
        <w:rPr>
          <w:rFonts w:ascii="–†Ûø◊DÍ" w:hAnsi="–†Ûø◊DÍ" w:cs="–†Ûø◊DÍ"/>
          <w:kern w:val="0"/>
        </w:rPr>
      </w:pPr>
      <w:r>
        <w:rPr>
          <w:rFonts w:ascii="–†Ûø◊DÍ" w:hAnsi="–†Ûø◊DÍ" w:cs="–†Ûø◊DÍ" w:hint="eastAsia"/>
          <w:kern w:val="0"/>
          <w:sz w:val="28"/>
          <w:szCs w:val="28"/>
        </w:rPr>
        <w:t xml:space="preserve">　　　</w:t>
      </w:r>
      <w:r w:rsidRPr="0087195B">
        <w:rPr>
          <w:rFonts w:ascii="–†Ûø◊DÍ" w:hAnsi="–†Ûø◊DÍ" w:cs="–†Ûø◊DÍ" w:hint="eastAsia"/>
          <w:kern w:val="0"/>
        </w:rPr>
        <w:t>平成２７年７月１７日</w:t>
      </w:r>
      <w:r>
        <w:rPr>
          <w:rFonts w:ascii="–†Ûø◊DÍ" w:hAnsi="–†Ûø◊DÍ" w:cs="–†Ûø◊DÍ" w:hint="eastAsia"/>
          <w:kern w:val="0"/>
        </w:rPr>
        <w:t xml:space="preserve">　</w:t>
      </w:r>
      <w:r w:rsidRPr="0087195B">
        <w:rPr>
          <w:rFonts w:ascii="–†Ûø◊DÍ" w:hAnsi="–†Ûø◊DÍ" w:cs="–†Ûø◊DÍ" w:hint="eastAsia"/>
          <w:kern w:val="0"/>
        </w:rPr>
        <w:t>カメイクリニック２認定再生医療等委員会</w:t>
      </w:r>
    </w:p>
    <w:p w14:paraId="3758EF42" w14:textId="77777777" w:rsidR="00312D8E" w:rsidRPr="0087195B" w:rsidRDefault="00312D8E">
      <w:pPr>
        <w:rPr>
          <w:u w:val="single"/>
        </w:rPr>
      </w:pPr>
    </w:p>
    <w:sectPr w:rsidR="00312D8E" w:rsidRPr="0087195B" w:rsidSect="00417E9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†Ûø◊DÍ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2"/>
    <w:rsid w:val="001E0C15"/>
    <w:rsid w:val="00312D8E"/>
    <w:rsid w:val="00352F0B"/>
    <w:rsid w:val="00417E9F"/>
    <w:rsid w:val="0087195B"/>
    <w:rsid w:val="00903F23"/>
    <w:rsid w:val="00AF7444"/>
    <w:rsid w:val="00CA4D2E"/>
    <w:rsid w:val="00D17DBB"/>
    <w:rsid w:val="00DD6187"/>
    <w:rsid w:val="00E57F62"/>
    <w:rsid w:val="00EC2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1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康二</dc:creator>
  <cp:keywords/>
  <dc:description/>
  <cp:lastModifiedBy>亀井 康二</cp:lastModifiedBy>
  <cp:revision>6</cp:revision>
  <cp:lastPrinted>2015-07-14T04:57:00Z</cp:lastPrinted>
  <dcterms:created xsi:type="dcterms:W3CDTF">2015-07-18T12:05:00Z</dcterms:created>
  <dcterms:modified xsi:type="dcterms:W3CDTF">2015-08-09T05:20:00Z</dcterms:modified>
</cp:coreProperties>
</file>